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C4D0" w14:textId="0A593B45" w:rsidR="00676C11" w:rsidRPr="00C77F31" w:rsidRDefault="00676C11" w:rsidP="00676C1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77F31">
        <w:rPr>
          <w:rFonts w:ascii="Arial" w:hAnsi="Arial" w:cs="Arial"/>
          <w:b/>
          <w:bCs/>
          <w:sz w:val="28"/>
          <w:szCs w:val="28"/>
        </w:rPr>
        <w:t>ZGOD</w:t>
      </w:r>
      <w:r w:rsidR="000D3B90" w:rsidRPr="00C77F31">
        <w:rPr>
          <w:rFonts w:ascii="Arial" w:hAnsi="Arial" w:cs="Arial"/>
          <w:b/>
          <w:bCs/>
          <w:sz w:val="28"/>
          <w:szCs w:val="28"/>
        </w:rPr>
        <w:t>A</w:t>
      </w:r>
      <w:r w:rsidRPr="00C77F31">
        <w:rPr>
          <w:rFonts w:ascii="Arial" w:hAnsi="Arial" w:cs="Arial"/>
          <w:b/>
          <w:bCs/>
          <w:sz w:val="28"/>
          <w:szCs w:val="28"/>
        </w:rPr>
        <w:t xml:space="preserve"> NA PRZEPROWADZENIE ROBÓT</w:t>
      </w:r>
    </w:p>
    <w:p w14:paraId="123FB8DD" w14:textId="75733EE6" w:rsidR="00676C11" w:rsidRPr="00C77F31" w:rsidRDefault="00676C11" w:rsidP="00676C1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7F31">
        <w:rPr>
          <w:rFonts w:ascii="Arial" w:hAnsi="Arial" w:cs="Arial"/>
          <w:b/>
          <w:bCs/>
          <w:sz w:val="24"/>
          <w:szCs w:val="24"/>
        </w:rPr>
        <w:t xml:space="preserve">dot. </w:t>
      </w:r>
      <w:r w:rsidR="00DF6C22">
        <w:rPr>
          <w:rFonts w:ascii="Arial" w:hAnsi="Arial" w:cs="Arial"/>
          <w:b/>
          <w:bCs/>
          <w:sz w:val="24"/>
          <w:szCs w:val="24"/>
        </w:rPr>
        <w:t>wykonanie instalacji centralnej ciepłej wody</w:t>
      </w:r>
      <w:r w:rsidRPr="00C77F3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7CD339" w14:textId="77777777" w:rsidR="009B52B4" w:rsidRDefault="009B52B4" w:rsidP="009B52B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DB7C38" w14:textId="3F018691" w:rsidR="004B7E92" w:rsidRPr="00C77F31" w:rsidRDefault="00676C11" w:rsidP="009B5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7F31">
        <w:rPr>
          <w:rFonts w:ascii="Arial" w:hAnsi="Arial" w:cs="Arial"/>
          <w:sz w:val="24"/>
          <w:szCs w:val="24"/>
        </w:rPr>
        <w:t>Działając jako właściciel</w:t>
      </w:r>
      <w:r w:rsidR="000D3B90" w:rsidRPr="00C77F31">
        <w:rPr>
          <w:rFonts w:ascii="Arial" w:hAnsi="Arial" w:cs="Arial"/>
          <w:sz w:val="24"/>
          <w:szCs w:val="24"/>
        </w:rPr>
        <w:t xml:space="preserve">(e) </w:t>
      </w:r>
      <w:r w:rsidRPr="00C77F31">
        <w:rPr>
          <w:rFonts w:ascii="Arial" w:hAnsi="Arial" w:cs="Arial"/>
          <w:sz w:val="24"/>
          <w:szCs w:val="24"/>
        </w:rPr>
        <w:t xml:space="preserve">lokalu </w:t>
      </w:r>
      <w:r w:rsidRPr="009437FB">
        <w:rPr>
          <w:rFonts w:ascii="Arial" w:hAnsi="Arial" w:cs="Arial"/>
          <w:b/>
          <w:bCs/>
          <w:sz w:val="24"/>
          <w:szCs w:val="24"/>
        </w:rPr>
        <w:t>nr</w:t>
      </w:r>
      <w:r w:rsidRPr="00C77F31">
        <w:rPr>
          <w:rFonts w:ascii="Arial" w:hAnsi="Arial" w:cs="Arial"/>
          <w:sz w:val="24"/>
          <w:szCs w:val="24"/>
        </w:rPr>
        <w:t xml:space="preserve"> _______________ w budynku </w:t>
      </w:r>
      <w:r w:rsidRPr="009437FB">
        <w:rPr>
          <w:rFonts w:ascii="Arial" w:hAnsi="Arial" w:cs="Arial"/>
          <w:b/>
          <w:bCs/>
          <w:sz w:val="24"/>
          <w:szCs w:val="24"/>
        </w:rPr>
        <w:t>przy ul.</w:t>
      </w:r>
      <w:r w:rsidRPr="00C77F31">
        <w:rPr>
          <w:rFonts w:ascii="Arial" w:hAnsi="Arial" w:cs="Arial"/>
          <w:sz w:val="24"/>
          <w:szCs w:val="24"/>
        </w:rPr>
        <w:t xml:space="preserve"> </w:t>
      </w:r>
      <w:r w:rsidR="00864EB5">
        <w:rPr>
          <w:rFonts w:ascii="Arial" w:hAnsi="Arial" w:cs="Arial"/>
          <w:sz w:val="24"/>
          <w:szCs w:val="24"/>
        </w:rPr>
        <w:t>……………………………..</w:t>
      </w:r>
      <w:r w:rsidRPr="00C77F31">
        <w:rPr>
          <w:rFonts w:ascii="Arial" w:hAnsi="Arial" w:cs="Arial"/>
          <w:sz w:val="24"/>
          <w:szCs w:val="24"/>
        </w:rPr>
        <w:t xml:space="preserve"> w</w:t>
      </w:r>
      <w:r w:rsidR="009B52B4">
        <w:rPr>
          <w:rFonts w:ascii="Arial" w:hAnsi="Arial" w:cs="Arial"/>
          <w:sz w:val="24"/>
          <w:szCs w:val="24"/>
        </w:rPr>
        <w:t xml:space="preserve"> </w:t>
      </w:r>
      <w:r w:rsidRPr="00C77F31">
        <w:rPr>
          <w:rFonts w:ascii="Arial" w:hAnsi="Arial" w:cs="Arial"/>
          <w:sz w:val="24"/>
          <w:szCs w:val="24"/>
        </w:rPr>
        <w:t>Krakowie, oświadczam</w:t>
      </w:r>
      <w:r w:rsidR="000D3B90" w:rsidRPr="00C77F31">
        <w:rPr>
          <w:rFonts w:ascii="Arial" w:hAnsi="Arial" w:cs="Arial"/>
          <w:sz w:val="24"/>
          <w:szCs w:val="24"/>
        </w:rPr>
        <w:t>(y)</w:t>
      </w:r>
      <w:r w:rsidRPr="00C77F31">
        <w:rPr>
          <w:rFonts w:ascii="Arial" w:hAnsi="Arial" w:cs="Arial"/>
          <w:sz w:val="24"/>
          <w:szCs w:val="24"/>
        </w:rPr>
        <w:t>, że wyrażam</w:t>
      </w:r>
      <w:r w:rsidR="000D3B90" w:rsidRPr="00C77F31">
        <w:rPr>
          <w:rFonts w:ascii="Arial" w:hAnsi="Arial" w:cs="Arial"/>
          <w:sz w:val="24"/>
          <w:szCs w:val="24"/>
        </w:rPr>
        <w:t>(y)</w:t>
      </w:r>
      <w:r w:rsidRPr="00C77F31">
        <w:rPr>
          <w:rFonts w:ascii="Arial" w:hAnsi="Arial" w:cs="Arial"/>
          <w:sz w:val="24"/>
          <w:szCs w:val="24"/>
        </w:rPr>
        <w:t xml:space="preserve"> zgodę na przeprowadzenie przez Spółdzielnię Mieszkaniową im. </w:t>
      </w:r>
      <w:r w:rsidR="006D67FD" w:rsidRPr="00C77F31">
        <w:rPr>
          <w:rFonts w:ascii="Arial" w:hAnsi="Arial" w:cs="Arial"/>
          <w:sz w:val="24"/>
          <w:szCs w:val="24"/>
        </w:rPr>
        <w:t xml:space="preserve">T. Kościuszki w Krakowie </w:t>
      </w:r>
      <w:r w:rsidRPr="00C77F31">
        <w:rPr>
          <w:rFonts w:ascii="Arial" w:hAnsi="Arial" w:cs="Arial"/>
          <w:sz w:val="24"/>
          <w:szCs w:val="24"/>
        </w:rPr>
        <w:t>robót/prac polegających na</w:t>
      </w:r>
      <w:r w:rsidR="004B7E92" w:rsidRPr="00C77F31">
        <w:rPr>
          <w:rFonts w:ascii="Arial" w:hAnsi="Arial" w:cs="Arial"/>
          <w:sz w:val="24"/>
          <w:szCs w:val="24"/>
        </w:rPr>
        <w:t xml:space="preserve"> </w:t>
      </w:r>
      <w:r w:rsidR="00DF6C22">
        <w:rPr>
          <w:rFonts w:ascii="Arial" w:hAnsi="Arial" w:cs="Arial"/>
          <w:sz w:val="24"/>
          <w:szCs w:val="24"/>
        </w:rPr>
        <w:t>wykonaniu instalacji centralnej ciepłej wody wraz z modernizacją węzłów .</w:t>
      </w:r>
    </w:p>
    <w:p w14:paraId="36BEB60B" w14:textId="77777777" w:rsidR="004B7E92" w:rsidRPr="00C77F31" w:rsidRDefault="004B7E92" w:rsidP="009B52B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2918D5" w14:textId="2706B1FA" w:rsidR="00676C11" w:rsidRPr="00C77F31" w:rsidRDefault="00676C11" w:rsidP="009B5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7F31">
        <w:rPr>
          <w:rFonts w:ascii="Arial" w:hAnsi="Arial" w:cs="Arial"/>
          <w:sz w:val="24"/>
          <w:szCs w:val="24"/>
        </w:rPr>
        <w:t>W związku z powyższym wyrażam</w:t>
      </w:r>
      <w:r w:rsidR="000D3B90" w:rsidRPr="00C77F31">
        <w:rPr>
          <w:rFonts w:ascii="Arial" w:hAnsi="Arial" w:cs="Arial"/>
          <w:sz w:val="24"/>
          <w:szCs w:val="24"/>
        </w:rPr>
        <w:t>(y)</w:t>
      </w:r>
      <w:r w:rsidRPr="00C77F31">
        <w:rPr>
          <w:rFonts w:ascii="Arial" w:hAnsi="Arial" w:cs="Arial"/>
          <w:sz w:val="24"/>
          <w:szCs w:val="24"/>
        </w:rPr>
        <w:t xml:space="preserve"> zgodę na </w:t>
      </w:r>
      <w:r w:rsidR="004B7E92" w:rsidRPr="00C77F31">
        <w:rPr>
          <w:rFonts w:ascii="Arial" w:hAnsi="Arial" w:cs="Arial"/>
          <w:sz w:val="24"/>
          <w:szCs w:val="24"/>
        </w:rPr>
        <w:t xml:space="preserve">wykonanie wszelkich </w:t>
      </w:r>
      <w:r w:rsidRPr="00C77F31">
        <w:rPr>
          <w:rFonts w:ascii="Arial" w:hAnsi="Arial" w:cs="Arial"/>
          <w:sz w:val="24"/>
          <w:szCs w:val="24"/>
        </w:rPr>
        <w:t xml:space="preserve">niezbędnych </w:t>
      </w:r>
      <w:r w:rsidR="007F7BBF" w:rsidRPr="00C77F31">
        <w:rPr>
          <w:rFonts w:ascii="Arial" w:hAnsi="Arial" w:cs="Arial"/>
          <w:sz w:val="24"/>
          <w:szCs w:val="24"/>
        </w:rPr>
        <w:t>robót/prac</w:t>
      </w:r>
      <w:r w:rsidRPr="00C77F31">
        <w:rPr>
          <w:rFonts w:ascii="Arial" w:hAnsi="Arial" w:cs="Arial"/>
          <w:sz w:val="24"/>
          <w:szCs w:val="24"/>
        </w:rPr>
        <w:t xml:space="preserve"> w stanowiącym moją</w:t>
      </w:r>
      <w:r w:rsidR="000D3B90" w:rsidRPr="00C77F31">
        <w:rPr>
          <w:rFonts w:ascii="Arial" w:hAnsi="Arial" w:cs="Arial"/>
          <w:sz w:val="24"/>
          <w:szCs w:val="24"/>
        </w:rPr>
        <w:t>/naszą</w:t>
      </w:r>
      <w:r w:rsidRPr="00C77F31">
        <w:rPr>
          <w:rFonts w:ascii="Arial" w:hAnsi="Arial" w:cs="Arial"/>
          <w:sz w:val="24"/>
          <w:szCs w:val="24"/>
        </w:rPr>
        <w:t xml:space="preserve"> własność lokalu</w:t>
      </w:r>
      <w:r w:rsidR="004B7E92" w:rsidRPr="00C77F31">
        <w:rPr>
          <w:rFonts w:ascii="Arial" w:hAnsi="Arial" w:cs="Arial"/>
          <w:sz w:val="24"/>
          <w:szCs w:val="24"/>
        </w:rPr>
        <w:t xml:space="preserve"> przez wybranego przez Spółdzielnię Mieszkaniową im. T. Kościuszki w Krakowie wykonawcę, a także zobowiązuję</w:t>
      </w:r>
      <w:r w:rsidR="000D3B90" w:rsidRPr="00C77F31">
        <w:rPr>
          <w:rFonts w:ascii="Arial" w:hAnsi="Arial" w:cs="Arial"/>
          <w:sz w:val="24"/>
          <w:szCs w:val="24"/>
        </w:rPr>
        <w:t>(emy)</w:t>
      </w:r>
      <w:r w:rsidR="004B7E92" w:rsidRPr="00C77F31">
        <w:rPr>
          <w:rFonts w:ascii="Arial" w:hAnsi="Arial" w:cs="Arial"/>
          <w:sz w:val="24"/>
          <w:szCs w:val="24"/>
        </w:rPr>
        <w:t xml:space="preserve"> się udostępnić lokal, celem ich wykonania w terminie ustalonym przez ww. spółdzielnię lub wykonawcę. </w:t>
      </w:r>
    </w:p>
    <w:p w14:paraId="74D2C5A3" w14:textId="23131BFE" w:rsidR="00676C11" w:rsidRPr="00C77F31" w:rsidRDefault="00676C11" w:rsidP="00676C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28"/>
        <w:gridCol w:w="5244"/>
      </w:tblGrid>
      <w:tr w:rsidR="00C77F31" w:rsidRPr="00C77F31" w14:paraId="35C72808" w14:textId="77777777" w:rsidTr="009437FB"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291A9F" w14:textId="7AC74CB5" w:rsidR="00C77F31" w:rsidRPr="009437FB" w:rsidRDefault="00C77F31" w:rsidP="00C77F31">
            <w:pPr>
              <w:suppressAutoHyphens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9437FB">
              <w:rPr>
                <w:rFonts w:ascii="Arial" w:hAnsi="Arial" w:cs="Arial"/>
                <w:b/>
                <w:bCs/>
              </w:rPr>
              <w:t>Imię i nazwisko właściciela/</w:t>
            </w:r>
            <w:r w:rsidRPr="009437FB">
              <w:rPr>
                <w:rFonts w:ascii="Arial" w:hAnsi="Arial" w:cs="Arial"/>
                <w:b/>
                <w:bCs/>
              </w:rPr>
              <w:br/>
              <w:t>właścicieli lokalu: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EF3E19" w14:textId="77777777" w:rsidR="00C77F31" w:rsidRPr="00C77F31" w:rsidRDefault="00C77F31" w:rsidP="008C1B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2E1421" w14:textId="77777777" w:rsidR="00C77F31" w:rsidRPr="00C77F31" w:rsidRDefault="00C77F31" w:rsidP="008C1B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7F31" w:rsidRPr="00C77F31" w14:paraId="40A642F6" w14:textId="77777777" w:rsidTr="009437FB">
        <w:trPr>
          <w:trHeight w:val="300"/>
        </w:trPr>
        <w:tc>
          <w:tcPr>
            <w:tcW w:w="3828" w:type="dxa"/>
            <w:shd w:val="clear" w:color="auto" w:fill="FFFFFF" w:themeFill="background1"/>
            <w:vAlign w:val="center"/>
          </w:tcPr>
          <w:p w14:paraId="34577FEB" w14:textId="58338FF2" w:rsidR="00C77F31" w:rsidRPr="009437FB" w:rsidRDefault="00A43D27" w:rsidP="00C77F31">
            <w:pPr>
              <w:suppressAutoHyphens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9437FB">
              <w:rPr>
                <w:rFonts w:ascii="Arial" w:hAnsi="Arial" w:cs="Arial"/>
                <w:b/>
                <w:bCs/>
              </w:rPr>
              <w:t>Miejscowość</w:t>
            </w:r>
            <w:r w:rsidR="00C77F31" w:rsidRPr="009437FB">
              <w:rPr>
                <w:rFonts w:ascii="Arial" w:hAnsi="Arial" w:cs="Arial"/>
                <w:b/>
                <w:bCs/>
              </w:rPr>
              <w:t xml:space="preserve"> i data złożenia podpisu/podpisów:</w:t>
            </w:r>
          </w:p>
        </w:tc>
        <w:tc>
          <w:tcPr>
            <w:tcW w:w="5244" w:type="dxa"/>
            <w:shd w:val="clear" w:color="auto" w:fill="FFFFFF" w:themeFill="background1"/>
          </w:tcPr>
          <w:p w14:paraId="1BD31904" w14:textId="77777777" w:rsidR="00C77F31" w:rsidRPr="00C77F31" w:rsidRDefault="00C77F31" w:rsidP="008C1B76">
            <w:pPr>
              <w:spacing w:line="360" w:lineRule="auto"/>
              <w:ind w:right="36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735C3D" w14:textId="77777777" w:rsidR="00C77F31" w:rsidRPr="00C77F31" w:rsidRDefault="00C77F31" w:rsidP="008C1B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7F31" w:rsidRPr="00C77F31" w14:paraId="1F808974" w14:textId="77777777" w:rsidTr="009437FB">
        <w:tc>
          <w:tcPr>
            <w:tcW w:w="3828" w:type="dxa"/>
            <w:shd w:val="clear" w:color="auto" w:fill="FFFFFF" w:themeFill="background1"/>
            <w:vAlign w:val="center"/>
          </w:tcPr>
          <w:p w14:paraId="4563B70D" w14:textId="1954CC56" w:rsidR="00C77F31" w:rsidRPr="009437FB" w:rsidRDefault="00C77F31" w:rsidP="00C77F31">
            <w:pPr>
              <w:suppressAutoHyphens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9437FB">
              <w:rPr>
                <w:rFonts w:ascii="Arial" w:hAnsi="Arial" w:cs="Arial"/>
                <w:b/>
                <w:bCs/>
              </w:rPr>
              <w:t xml:space="preserve">Czytelny podpis/podpisy </w:t>
            </w:r>
            <w:r w:rsidRPr="009437FB">
              <w:rPr>
                <w:rFonts w:ascii="Arial" w:hAnsi="Arial" w:cs="Arial"/>
                <w:b/>
                <w:bCs/>
              </w:rPr>
              <w:br/>
              <w:t>właściciela lu</w:t>
            </w:r>
            <w:r w:rsidR="009437FB" w:rsidRPr="009437FB">
              <w:rPr>
                <w:rFonts w:ascii="Arial" w:hAnsi="Arial" w:cs="Arial"/>
                <w:b/>
                <w:bCs/>
              </w:rPr>
              <w:t xml:space="preserve">b </w:t>
            </w:r>
            <w:r w:rsidRPr="009437FB">
              <w:rPr>
                <w:rFonts w:ascii="Arial" w:hAnsi="Arial" w:cs="Arial"/>
                <w:b/>
                <w:bCs/>
              </w:rPr>
              <w:t>współwłaścicieli:</w:t>
            </w:r>
          </w:p>
        </w:tc>
        <w:tc>
          <w:tcPr>
            <w:tcW w:w="5244" w:type="dxa"/>
            <w:shd w:val="clear" w:color="auto" w:fill="FFFFFF" w:themeFill="background1"/>
          </w:tcPr>
          <w:p w14:paraId="1D7245D7" w14:textId="77777777" w:rsidR="00C77F31" w:rsidRPr="00C77F31" w:rsidRDefault="00C77F31" w:rsidP="008C1B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EE13F5" w14:textId="77777777" w:rsidR="00C77F31" w:rsidRPr="00C77F31" w:rsidRDefault="00C77F31" w:rsidP="008C1B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507596" w14:textId="3500573A" w:rsidR="007F7BBF" w:rsidRDefault="007F7BBF" w:rsidP="004F57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1F15CC" w14:textId="6794128C" w:rsidR="000C46EA" w:rsidRDefault="00DF6C22" w:rsidP="004F57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braku zgody na podłączenie lokalu do instalacji centralnej ciepłej wody zobowiązuję się zdemontować gazowy </w:t>
      </w:r>
      <w:r w:rsidR="00EE60CA">
        <w:rPr>
          <w:rFonts w:ascii="Arial" w:hAnsi="Arial" w:cs="Arial"/>
          <w:sz w:val="24"/>
          <w:szCs w:val="24"/>
        </w:rPr>
        <w:t>podgrzewacz wody</w:t>
      </w:r>
      <w:r w:rsidR="00280BBA">
        <w:rPr>
          <w:rFonts w:ascii="Arial" w:hAnsi="Arial" w:cs="Arial"/>
          <w:sz w:val="24"/>
          <w:szCs w:val="24"/>
        </w:rPr>
        <w:t xml:space="preserve">, zaślepić wylot </w:t>
      </w:r>
      <w:r w:rsidR="00CE0A51">
        <w:rPr>
          <w:rFonts w:ascii="Arial" w:hAnsi="Arial" w:cs="Arial"/>
          <w:sz w:val="24"/>
          <w:szCs w:val="24"/>
        </w:rPr>
        <w:t xml:space="preserve">do komina spalinowego </w:t>
      </w:r>
      <w:r w:rsidR="00280BBA">
        <w:rPr>
          <w:rFonts w:ascii="Arial" w:hAnsi="Arial" w:cs="Arial"/>
          <w:sz w:val="24"/>
          <w:szCs w:val="24"/>
        </w:rPr>
        <w:t xml:space="preserve">po zdemontowanym podgrzewaczu gazowym, zdemontować podejście instalacji gazu do podgrzewacza w pierwszym możliwym miejscu, sprawdzić szczelność instalacji gazu po demontażu fragmentu instalacji </w:t>
      </w:r>
      <w:r w:rsidR="00736A10">
        <w:rPr>
          <w:rFonts w:ascii="Arial" w:hAnsi="Arial" w:cs="Arial"/>
          <w:sz w:val="24"/>
          <w:szCs w:val="24"/>
        </w:rPr>
        <w:t xml:space="preserve">i dostarczyć protokół podpisany przez osobę posiadającą właściwe uprawnienia, zapewnić we własnym zakresie przygotowanie ciepłej wody dla lokalu. </w:t>
      </w:r>
    </w:p>
    <w:p w14:paraId="54E01DDF" w14:textId="77777777" w:rsidR="005F7012" w:rsidRDefault="005F7012" w:rsidP="004F57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76F911" w14:textId="5E6476B8" w:rsidR="00EE60CA" w:rsidRDefault="005F7012" w:rsidP="004F57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37F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2B6A01" w14:textId="4F8E7730" w:rsidR="00AD1A81" w:rsidRDefault="00AD1A81" w:rsidP="004F57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7F4993" w14:textId="77777777" w:rsidR="00AD1A81" w:rsidRPr="009437FB" w:rsidRDefault="00AD1A81" w:rsidP="004F57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F961F5" w14:textId="22865C20" w:rsidR="005F7012" w:rsidRDefault="00AD1A81" w:rsidP="00AD1A81">
      <w:pPr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5F7012">
        <w:rPr>
          <w:rFonts w:ascii="Arial" w:hAnsi="Arial" w:cs="Arial"/>
          <w:b/>
          <w:bCs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>…..</w:t>
      </w:r>
      <w:r w:rsidR="005E0075">
        <w:rPr>
          <w:rFonts w:ascii="Arial" w:hAnsi="Arial" w:cs="Arial"/>
          <w:b/>
          <w:bCs/>
          <w:sz w:val="24"/>
          <w:szCs w:val="24"/>
        </w:rPr>
        <w:t>…</w:t>
      </w:r>
    </w:p>
    <w:p w14:paraId="19E46B38" w14:textId="2F270CFE" w:rsidR="005E0075" w:rsidRPr="005E0075" w:rsidRDefault="005E0075" w:rsidP="00AD1A81">
      <w:pPr>
        <w:spacing w:after="0" w:line="240" w:lineRule="auto"/>
        <w:ind w:left="2832"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5E0075">
        <w:rPr>
          <w:rFonts w:ascii="Arial" w:hAnsi="Arial" w:cs="Arial"/>
          <w:b/>
          <w:bCs/>
          <w:sz w:val="18"/>
          <w:szCs w:val="18"/>
        </w:rPr>
        <w:t>Data i czytelny podpis/podpisy właściciela lub współwłaścicieli</w:t>
      </w:r>
    </w:p>
    <w:p w14:paraId="5EDDE749" w14:textId="77777777" w:rsidR="005F7012" w:rsidRDefault="005F7012" w:rsidP="004F571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4FC8CC" w14:textId="57F864D2" w:rsidR="004B7E92" w:rsidRPr="005F432C" w:rsidRDefault="004B7E92" w:rsidP="004F571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432C">
        <w:rPr>
          <w:rFonts w:ascii="Arial" w:hAnsi="Arial" w:cs="Arial"/>
          <w:b/>
          <w:bCs/>
          <w:sz w:val="18"/>
          <w:szCs w:val="18"/>
        </w:rPr>
        <w:t>Informacja:</w:t>
      </w:r>
      <w:r w:rsidRPr="005F432C">
        <w:rPr>
          <w:rFonts w:ascii="Arial" w:hAnsi="Arial" w:cs="Arial"/>
          <w:sz w:val="18"/>
          <w:szCs w:val="18"/>
        </w:rPr>
        <w:t xml:space="preserve"> </w:t>
      </w:r>
    </w:p>
    <w:p w14:paraId="531D794E" w14:textId="4084C079" w:rsidR="000D3B90" w:rsidRPr="005F432C" w:rsidRDefault="004B7E92" w:rsidP="004B7E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432C">
        <w:rPr>
          <w:rFonts w:ascii="Arial" w:hAnsi="Arial" w:cs="Arial"/>
          <w:sz w:val="18"/>
          <w:szCs w:val="18"/>
        </w:rPr>
        <w:t xml:space="preserve">prosimy o uzupełnienie </w:t>
      </w:r>
      <w:r w:rsidR="000D3B90" w:rsidRPr="005F432C">
        <w:rPr>
          <w:rFonts w:ascii="Arial" w:hAnsi="Arial" w:cs="Arial"/>
          <w:sz w:val="18"/>
          <w:szCs w:val="18"/>
        </w:rPr>
        <w:t>oświadczenia</w:t>
      </w:r>
      <w:r w:rsidR="009B52B4" w:rsidRPr="005F432C">
        <w:rPr>
          <w:rFonts w:ascii="Arial" w:hAnsi="Arial" w:cs="Arial"/>
          <w:sz w:val="18"/>
          <w:szCs w:val="18"/>
        </w:rPr>
        <w:t xml:space="preserve"> (zgody)</w:t>
      </w:r>
      <w:r w:rsidRPr="005F432C">
        <w:rPr>
          <w:rFonts w:ascii="Arial" w:hAnsi="Arial" w:cs="Arial"/>
          <w:sz w:val="18"/>
          <w:szCs w:val="18"/>
        </w:rPr>
        <w:t>, poprzez wskazanie numeru lokalu</w:t>
      </w:r>
      <w:r w:rsidR="000D3B90" w:rsidRPr="005F432C">
        <w:rPr>
          <w:rFonts w:ascii="Arial" w:hAnsi="Arial" w:cs="Arial"/>
          <w:sz w:val="18"/>
          <w:szCs w:val="18"/>
        </w:rPr>
        <w:t>, danych aktualnego właściciela lokalu, miejsca i daty sporządzenia oświadczenia oraz złożenie własnoręcznego (oryginalnego) podpisu;</w:t>
      </w:r>
    </w:p>
    <w:p w14:paraId="040085B6" w14:textId="3DCFC7CC" w:rsidR="004B7E92" w:rsidRPr="005F432C" w:rsidRDefault="000D3B90" w:rsidP="004F57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432C">
        <w:rPr>
          <w:rFonts w:ascii="Arial" w:hAnsi="Arial" w:cs="Arial"/>
          <w:sz w:val="18"/>
          <w:szCs w:val="18"/>
        </w:rPr>
        <w:t>j</w:t>
      </w:r>
      <w:r w:rsidR="004B7E92" w:rsidRPr="005F432C">
        <w:rPr>
          <w:rFonts w:ascii="Arial" w:hAnsi="Arial" w:cs="Arial"/>
          <w:sz w:val="18"/>
          <w:szCs w:val="18"/>
        </w:rPr>
        <w:t>eżeli lokal jest przedmiotem współwłasności, prosimy o uzupełnienie i podpisanie oświadczenia</w:t>
      </w:r>
      <w:r w:rsidR="009B52B4" w:rsidRPr="005F432C">
        <w:rPr>
          <w:rFonts w:ascii="Arial" w:hAnsi="Arial" w:cs="Arial"/>
          <w:sz w:val="18"/>
          <w:szCs w:val="18"/>
        </w:rPr>
        <w:t xml:space="preserve"> (zgody)</w:t>
      </w:r>
      <w:r w:rsidR="004B7E92" w:rsidRPr="005F432C">
        <w:rPr>
          <w:rFonts w:ascii="Arial" w:hAnsi="Arial" w:cs="Arial"/>
          <w:sz w:val="18"/>
          <w:szCs w:val="18"/>
        </w:rPr>
        <w:t xml:space="preserve"> </w:t>
      </w:r>
      <w:r w:rsidR="004B7E92" w:rsidRPr="005F432C">
        <w:rPr>
          <w:rFonts w:ascii="Arial" w:hAnsi="Arial" w:cs="Arial"/>
          <w:b/>
          <w:bCs/>
          <w:sz w:val="18"/>
          <w:szCs w:val="18"/>
        </w:rPr>
        <w:t>przez wszystkich współwłaścicieli</w:t>
      </w:r>
      <w:r w:rsidRPr="005F432C">
        <w:rPr>
          <w:rFonts w:ascii="Arial" w:hAnsi="Arial" w:cs="Arial"/>
          <w:sz w:val="18"/>
          <w:szCs w:val="18"/>
        </w:rPr>
        <w:t>;</w:t>
      </w:r>
    </w:p>
    <w:p w14:paraId="53EE9B55" w14:textId="135F2538" w:rsidR="00A27E89" w:rsidRPr="005F432C" w:rsidRDefault="007F7BBF" w:rsidP="004F57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F432C">
        <w:rPr>
          <w:rFonts w:ascii="Arial" w:hAnsi="Arial" w:cs="Arial"/>
          <w:sz w:val="18"/>
          <w:szCs w:val="18"/>
        </w:rPr>
        <w:t>uzupełnione oświadczenie</w:t>
      </w:r>
      <w:r w:rsidR="009B52B4" w:rsidRPr="005F432C">
        <w:rPr>
          <w:rFonts w:ascii="Arial" w:hAnsi="Arial" w:cs="Arial"/>
          <w:sz w:val="18"/>
          <w:szCs w:val="18"/>
        </w:rPr>
        <w:t xml:space="preserve"> (zgodę)</w:t>
      </w:r>
      <w:r w:rsidRPr="005F432C">
        <w:rPr>
          <w:rFonts w:ascii="Arial" w:hAnsi="Arial" w:cs="Arial"/>
          <w:sz w:val="18"/>
          <w:szCs w:val="18"/>
        </w:rPr>
        <w:t xml:space="preserve"> prosimy zwrócić do sekretariatu Spółdzielni przy ul. Lea 19 w Krakowie lub wrzucić do skrzynki korespondencyjnej na klatce schodowej</w:t>
      </w:r>
      <w:r w:rsidR="005F432C" w:rsidRPr="005F432C">
        <w:rPr>
          <w:rFonts w:ascii="Arial" w:hAnsi="Arial" w:cs="Arial"/>
          <w:sz w:val="18"/>
          <w:szCs w:val="18"/>
        </w:rPr>
        <w:t>;</w:t>
      </w:r>
    </w:p>
    <w:p w14:paraId="44239EC6" w14:textId="6DC24613" w:rsidR="005F432C" w:rsidRPr="005F432C" w:rsidRDefault="005F432C" w:rsidP="005F43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432C">
        <w:rPr>
          <w:rFonts w:ascii="Arial" w:hAnsi="Arial" w:cs="Arial"/>
          <w:sz w:val="18"/>
          <w:szCs w:val="18"/>
        </w:rPr>
        <w:t xml:space="preserve">Administratorem Państwa danych osobowych jest Spółdzielnia Mieszkaniowa im. T. Kościuszki z siedzibą w Krakowie. Kontakt </w:t>
      </w:r>
      <w:r w:rsidRPr="005F432C">
        <w:rPr>
          <w:rFonts w:ascii="Arial" w:hAnsi="Arial" w:cs="Arial"/>
          <w:sz w:val="18"/>
          <w:szCs w:val="18"/>
        </w:rPr>
        <w:t xml:space="preserve">z Administratorem: ul. Juliusza Lea 19, 30-048 Kraków, e-mail: </w:t>
      </w:r>
      <w:r w:rsidRPr="00A708B9">
        <w:rPr>
          <w:rFonts w:ascii="Arial" w:hAnsi="Arial" w:cs="Arial"/>
          <w:sz w:val="18"/>
          <w:szCs w:val="18"/>
        </w:rPr>
        <w:t>rodo@smk.krakow.pl</w:t>
      </w:r>
      <w:r w:rsidRPr="005F432C">
        <w:rPr>
          <w:rFonts w:ascii="Arial" w:hAnsi="Arial" w:cs="Arial"/>
          <w:sz w:val="18"/>
          <w:szCs w:val="18"/>
        </w:rPr>
        <w:t xml:space="preserve">. Kontakt z inspektorem ochrony danych: </w:t>
      </w:r>
      <w:r w:rsidRPr="00A708B9">
        <w:rPr>
          <w:rFonts w:ascii="Arial" w:hAnsi="Arial" w:cs="Arial"/>
          <w:sz w:val="18"/>
          <w:szCs w:val="18"/>
        </w:rPr>
        <w:t>iod@smk.krakow.pl</w:t>
      </w:r>
      <w:r w:rsidRPr="005F432C">
        <w:rPr>
          <w:rFonts w:ascii="Arial" w:hAnsi="Arial" w:cs="Arial"/>
          <w:sz w:val="18"/>
          <w:szCs w:val="18"/>
        </w:rPr>
        <w:t xml:space="preserve">. Klauzula informacyjna dostępna </w:t>
      </w:r>
      <w:r>
        <w:rPr>
          <w:rFonts w:ascii="Arial" w:hAnsi="Arial" w:cs="Arial"/>
          <w:sz w:val="18"/>
          <w:szCs w:val="18"/>
        </w:rPr>
        <w:t xml:space="preserve">jest </w:t>
      </w:r>
      <w:r w:rsidRPr="005F432C">
        <w:rPr>
          <w:rFonts w:ascii="Arial" w:hAnsi="Arial" w:cs="Arial"/>
          <w:sz w:val="18"/>
          <w:szCs w:val="18"/>
        </w:rPr>
        <w:t>na stronie internetowej https://smk.krakow.pl/spoldzielnia/akty-prawne/rodo.</w:t>
      </w:r>
    </w:p>
    <w:sectPr w:rsidR="005F432C" w:rsidRPr="005F432C" w:rsidSect="005F701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0681"/>
    <w:multiLevelType w:val="hybridMultilevel"/>
    <w:tmpl w:val="EFD2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1C235F"/>
    <w:multiLevelType w:val="hybridMultilevel"/>
    <w:tmpl w:val="BBD45F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84F41"/>
    <w:multiLevelType w:val="hybridMultilevel"/>
    <w:tmpl w:val="8E549F8C"/>
    <w:lvl w:ilvl="0" w:tplc="311EC1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170565">
    <w:abstractNumId w:val="1"/>
  </w:num>
  <w:num w:numId="2" w16cid:durableId="1983998476">
    <w:abstractNumId w:val="0"/>
  </w:num>
  <w:num w:numId="3" w16cid:durableId="1934238770">
    <w:abstractNumId w:val="2"/>
  </w:num>
  <w:num w:numId="4" w16cid:durableId="12967153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2C"/>
    <w:rsid w:val="000272D0"/>
    <w:rsid w:val="000307CA"/>
    <w:rsid w:val="00040124"/>
    <w:rsid w:val="0008558C"/>
    <w:rsid w:val="000900C6"/>
    <w:rsid w:val="000A07FF"/>
    <w:rsid w:val="000B6855"/>
    <w:rsid w:val="000C46EA"/>
    <w:rsid w:val="000D3B90"/>
    <w:rsid w:val="000E4731"/>
    <w:rsid w:val="00146DD1"/>
    <w:rsid w:val="00190536"/>
    <w:rsid w:val="001C5C94"/>
    <w:rsid w:val="001D5DDD"/>
    <w:rsid w:val="00204C0C"/>
    <w:rsid w:val="00206F43"/>
    <w:rsid w:val="00252745"/>
    <w:rsid w:val="00256953"/>
    <w:rsid w:val="00267C25"/>
    <w:rsid w:val="0027192B"/>
    <w:rsid w:val="0028034D"/>
    <w:rsid w:val="00280BBA"/>
    <w:rsid w:val="002F1458"/>
    <w:rsid w:val="00302886"/>
    <w:rsid w:val="003061AB"/>
    <w:rsid w:val="00333CBA"/>
    <w:rsid w:val="00336A7F"/>
    <w:rsid w:val="003725F5"/>
    <w:rsid w:val="00386CFF"/>
    <w:rsid w:val="00397B69"/>
    <w:rsid w:val="003D4802"/>
    <w:rsid w:val="003D75AC"/>
    <w:rsid w:val="0040418A"/>
    <w:rsid w:val="00405D5D"/>
    <w:rsid w:val="004A2BAB"/>
    <w:rsid w:val="004A7878"/>
    <w:rsid w:val="004B7E92"/>
    <w:rsid w:val="004F571C"/>
    <w:rsid w:val="00550A45"/>
    <w:rsid w:val="005715A8"/>
    <w:rsid w:val="0058774A"/>
    <w:rsid w:val="005B07ED"/>
    <w:rsid w:val="005B342D"/>
    <w:rsid w:val="005C3764"/>
    <w:rsid w:val="005D1BEE"/>
    <w:rsid w:val="005D456B"/>
    <w:rsid w:val="005D7C67"/>
    <w:rsid w:val="005E0075"/>
    <w:rsid w:val="005E063D"/>
    <w:rsid w:val="005F432C"/>
    <w:rsid w:val="005F7012"/>
    <w:rsid w:val="005F77F9"/>
    <w:rsid w:val="00600AD5"/>
    <w:rsid w:val="00611924"/>
    <w:rsid w:val="00614A27"/>
    <w:rsid w:val="00632D1C"/>
    <w:rsid w:val="00642610"/>
    <w:rsid w:val="00676C11"/>
    <w:rsid w:val="0068669A"/>
    <w:rsid w:val="006C040F"/>
    <w:rsid w:val="006C3DB4"/>
    <w:rsid w:val="006D67FD"/>
    <w:rsid w:val="006E1159"/>
    <w:rsid w:val="00707FCF"/>
    <w:rsid w:val="00721097"/>
    <w:rsid w:val="00736A10"/>
    <w:rsid w:val="00750268"/>
    <w:rsid w:val="0078362C"/>
    <w:rsid w:val="00796118"/>
    <w:rsid w:val="007B5038"/>
    <w:rsid w:val="007F7BBF"/>
    <w:rsid w:val="00821A52"/>
    <w:rsid w:val="00864EB5"/>
    <w:rsid w:val="0088393E"/>
    <w:rsid w:val="00892A26"/>
    <w:rsid w:val="00896328"/>
    <w:rsid w:val="00896C25"/>
    <w:rsid w:val="008B79F0"/>
    <w:rsid w:val="008C66FF"/>
    <w:rsid w:val="008D3F1A"/>
    <w:rsid w:val="008E2792"/>
    <w:rsid w:val="008F18F6"/>
    <w:rsid w:val="008F3CE0"/>
    <w:rsid w:val="008F45D3"/>
    <w:rsid w:val="00900C53"/>
    <w:rsid w:val="009044DD"/>
    <w:rsid w:val="009437FB"/>
    <w:rsid w:val="00954CD2"/>
    <w:rsid w:val="00970099"/>
    <w:rsid w:val="00995F5B"/>
    <w:rsid w:val="009A099E"/>
    <w:rsid w:val="009B52B4"/>
    <w:rsid w:val="00A2446F"/>
    <w:rsid w:val="00A25285"/>
    <w:rsid w:val="00A2553F"/>
    <w:rsid w:val="00A26862"/>
    <w:rsid w:val="00A27E89"/>
    <w:rsid w:val="00A43D27"/>
    <w:rsid w:val="00A708B9"/>
    <w:rsid w:val="00A90DF8"/>
    <w:rsid w:val="00AA06E3"/>
    <w:rsid w:val="00AC7949"/>
    <w:rsid w:val="00AD1A81"/>
    <w:rsid w:val="00BE3894"/>
    <w:rsid w:val="00C23F8B"/>
    <w:rsid w:val="00C55D34"/>
    <w:rsid w:val="00C61755"/>
    <w:rsid w:val="00C77F31"/>
    <w:rsid w:val="00C92FA4"/>
    <w:rsid w:val="00CD49DE"/>
    <w:rsid w:val="00CE02A6"/>
    <w:rsid w:val="00CE0A51"/>
    <w:rsid w:val="00D02EFD"/>
    <w:rsid w:val="00D11609"/>
    <w:rsid w:val="00D23256"/>
    <w:rsid w:val="00DF6C22"/>
    <w:rsid w:val="00DF7BFA"/>
    <w:rsid w:val="00E16818"/>
    <w:rsid w:val="00E37F4A"/>
    <w:rsid w:val="00E44D1F"/>
    <w:rsid w:val="00E50198"/>
    <w:rsid w:val="00E50E0C"/>
    <w:rsid w:val="00E85931"/>
    <w:rsid w:val="00EB2373"/>
    <w:rsid w:val="00EC50CE"/>
    <w:rsid w:val="00EE09AD"/>
    <w:rsid w:val="00EE3123"/>
    <w:rsid w:val="00EE60CA"/>
    <w:rsid w:val="00F13513"/>
    <w:rsid w:val="00F315E3"/>
    <w:rsid w:val="00F32EA3"/>
    <w:rsid w:val="00F63B52"/>
    <w:rsid w:val="00F7237B"/>
    <w:rsid w:val="00F80F9F"/>
    <w:rsid w:val="00FB5F52"/>
    <w:rsid w:val="00FC1744"/>
    <w:rsid w:val="00FC48DE"/>
    <w:rsid w:val="00FD713D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28EAB"/>
  <w15:docId w15:val="{7ED89C76-BE56-4CBF-B3D2-B303013B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36A7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632D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3D4802"/>
    <w:rPr>
      <w:rFonts w:ascii="Times New Roman" w:hAnsi="Times New Roman" w:cs="Times New Roman"/>
      <w:sz w:val="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252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5F5B"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basedOn w:val="Domylnaczcionkaakapitu"/>
    <w:uiPriority w:val="99"/>
    <w:unhideWhenUsed/>
    <w:rsid w:val="005F432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4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 31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 31</dc:title>
  <dc:subject/>
  <dc:creator>RSM</dc:creator>
  <cp:keywords/>
  <dc:description/>
  <cp:lastModifiedBy>mwisniewska</cp:lastModifiedBy>
  <cp:revision>3</cp:revision>
  <cp:lastPrinted>2022-10-14T08:27:00Z</cp:lastPrinted>
  <dcterms:created xsi:type="dcterms:W3CDTF">2023-03-01T12:50:00Z</dcterms:created>
  <dcterms:modified xsi:type="dcterms:W3CDTF">2023-03-01T12:50:00Z</dcterms:modified>
</cp:coreProperties>
</file>